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16" w:rsidRDefault="009B0E16" w:rsidP="009B0E16">
      <w:pPr>
        <w:pStyle w:val="Style76"/>
        <w:widowControl/>
        <w:contextualSpacing/>
        <w:jc w:val="right"/>
        <w:rPr>
          <w:rStyle w:val="FontStyle212"/>
          <w:rFonts w:ascii="Times New Roman" w:hAnsi="Times New Roman" w:cs="Times New Roman"/>
          <w:bCs/>
          <w:sz w:val="28"/>
          <w:szCs w:val="28"/>
        </w:rPr>
      </w:pPr>
      <w:r>
        <w:rPr>
          <w:rStyle w:val="FontStyle212"/>
          <w:rFonts w:ascii="Times New Roman" w:hAnsi="Times New Roman" w:cs="Times New Roman"/>
          <w:bCs/>
          <w:sz w:val="28"/>
          <w:szCs w:val="28"/>
        </w:rPr>
        <w:t>УТВЕРЖДАЮ</w:t>
      </w:r>
    </w:p>
    <w:p w:rsidR="009B0E16" w:rsidRDefault="009B0E16" w:rsidP="009B0E16">
      <w:pPr>
        <w:pStyle w:val="Style76"/>
        <w:widowControl/>
        <w:contextualSpacing/>
        <w:jc w:val="right"/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  <w:t>Приказ №</w:t>
      </w:r>
      <w:proofErr w:type="spellStart"/>
      <w:r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  <w:t>____</w:t>
      </w:r>
      <w:proofErr w:type="gramStart"/>
      <w:r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spellEnd"/>
      <w:proofErr w:type="gramEnd"/>
      <w:r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  <w:t>_________</w:t>
      </w:r>
    </w:p>
    <w:p w:rsidR="009B0E16" w:rsidRDefault="009B0E16" w:rsidP="009B0E16">
      <w:pPr>
        <w:pStyle w:val="Style76"/>
        <w:widowControl/>
        <w:contextualSpacing/>
        <w:jc w:val="right"/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  <w:t xml:space="preserve">Заведующий МДОУ </w:t>
      </w:r>
      <w:proofErr w:type="spellStart"/>
      <w:r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  <w:t>д</w:t>
      </w:r>
      <w:proofErr w:type="spellEnd"/>
      <w:r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  <w:t>/</w:t>
      </w:r>
      <w:proofErr w:type="gramStart"/>
      <w:r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End"/>
      <w:r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  <w:t xml:space="preserve"> "Росинка</w:t>
      </w:r>
    </w:p>
    <w:p w:rsidR="009B0E16" w:rsidRDefault="009B0E16" w:rsidP="009B0E16">
      <w:pPr>
        <w:pStyle w:val="Style76"/>
        <w:widowControl/>
        <w:contextualSpacing/>
        <w:jc w:val="right"/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  <w:t>_____________Орехова</w:t>
      </w:r>
      <w:proofErr w:type="spellEnd"/>
      <w:r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  <w:t xml:space="preserve"> Г.Г.</w:t>
      </w:r>
    </w:p>
    <w:p w:rsidR="009B0E16" w:rsidRPr="009B0E16" w:rsidRDefault="009B0E16" w:rsidP="009B0E16">
      <w:pPr>
        <w:pStyle w:val="Style76"/>
        <w:widowControl/>
        <w:contextualSpacing/>
        <w:jc w:val="right"/>
        <w:rPr>
          <w:rStyle w:val="FontStyle212"/>
          <w:rFonts w:ascii="Times New Roman" w:hAnsi="Times New Roman" w:cs="Times New Roman"/>
          <w:b w:val="0"/>
          <w:bCs/>
          <w:sz w:val="28"/>
          <w:szCs w:val="28"/>
        </w:rPr>
      </w:pPr>
    </w:p>
    <w:p w:rsidR="00985C72" w:rsidRDefault="00985C72" w:rsidP="00873F7F">
      <w:pPr>
        <w:pStyle w:val="Style76"/>
        <w:widowControl/>
        <w:contextualSpacing/>
        <w:jc w:val="center"/>
        <w:rPr>
          <w:rStyle w:val="FontStyle212"/>
          <w:rFonts w:ascii="Times New Roman" w:hAnsi="Times New Roman" w:cs="Times New Roman"/>
          <w:bCs/>
          <w:szCs w:val="28"/>
        </w:rPr>
      </w:pPr>
    </w:p>
    <w:p w:rsidR="00873F7F" w:rsidRPr="00873F7F" w:rsidRDefault="00873F7F" w:rsidP="00873F7F">
      <w:pPr>
        <w:pStyle w:val="Style76"/>
        <w:widowControl/>
        <w:contextualSpacing/>
        <w:jc w:val="center"/>
        <w:rPr>
          <w:rStyle w:val="FontStyle212"/>
          <w:rFonts w:ascii="Times New Roman" w:hAnsi="Times New Roman" w:cs="Times New Roman"/>
          <w:bCs/>
          <w:szCs w:val="28"/>
        </w:rPr>
      </w:pPr>
      <w:r w:rsidRPr="00873F7F">
        <w:rPr>
          <w:rStyle w:val="FontStyle212"/>
          <w:rFonts w:ascii="Times New Roman" w:hAnsi="Times New Roman" w:cs="Times New Roman"/>
          <w:bCs/>
          <w:szCs w:val="28"/>
        </w:rPr>
        <w:t>РЕЖИМ ДНЯ</w:t>
      </w:r>
    </w:p>
    <w:p w:rsidR="00873F7F" w:rsidRPr="00873F7F" w:rsidRDefault="00873F7F" w:rsidP="00873F7F">
      <w:pPr>
        <w:pStyle w:val="Style76"/>
        <w:widowControl/>
        <w:contextualSpacing/>
        <w:jc w:val="center"/>
        <w:rPr>
          <w:rStyle w:val="FontStyle212"/>
          <w:rFonts w:ascii="Times New Roman" w:hAnsi="Times New Roman" w:cs="Times New Roman"/>
          <w:bCs/>
          <w:sz w:val="36"/>
        </w:rPr>
      </w:pPr>
      <w:r w:rsidRPr="00873F7F">
        <w:rPr>
          <w:rStyle w:val="FontStyle212"/>
          <w:rFonts w:ascii="Times New Roman" w:hAnsi="Times New Roman" w:cs="Times New Roman"/>
          <w:bCs/>
          <w:sz w:val="36"/>
        </w:rPr>
        <w:t xml:space="preserve"> (холодный период)</w:t>
      </w:r>
    </w:p>
    <w:p w:rsidR="00873F7F" w:rsidRPr="005011A4" w:rsidRDefault="00873F7F" w:rsidP="00873F7F">
      <w:pPr>
        <w:pStyle w:val="Style4"/>
        <w:widowControl/>
        <w:ind w:firstLine="720"/>
        <w:contextualSpacing/>
        <w:rPr>
          <w:rStyle w:val="FontStyle19"/>
          <w:rFonts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2268"/>
      </w:tblGrid>
      <w:tr w:rsidR="00873F7F" w:rsidRPr="009B0E16" w:rsidTr="00873F7F">
        <w:trPr>
          <w:trHeight w:val="340"/>
        </w:trPr>
        <w:tc>
          <w:tcPr>
            <w:tcW w:w="7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i/>
                <w:sz w:val="32"/>
                <w:szCs w:val="24"/>
              </w:rPr>
            </w:pPr>
            <w:r w:rsidRPr="009B0E16">
              <w:rPr>
                <w:rStyle w:val="FontStyle250"/>
                <w:rFonts w:asciiTheme="minorHAnsi" w:hAnsiTheme="minorHAnsi"/>
                <w:b/>
                <w:iCs/>
                <w:sz w:val="32"/>
                <w:szCs w:val="24"/>
              </w:rPr>
              <w:t>в дошкольном учреждении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i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i/>
                <w:sz w:val="32"/>
                <w:szCs w:val="24"/>
              </w:rPr>
              <w:t>Время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6544E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 w:val="0"/>
                <w:bCs/>
                <w:sz w:val="32"/>
                <w:szCs w:val="24"/>
              </w:rPr>
            </w:pPr>
            <w:r w:rsidRPr="009B0E16">
              <w:rPr>
                <w:rStyle w:val="FontStyle217"/>
                <w:rFonts w:asciiTheme="minorHAnsi" w:hAnsiTheme="minorHAnsi"/>
                <w:b/>
                <w:sz w:val="32"/>
                <w:szCs w:val="24"/>
              </w:rPr>
              <w:t>Прием  детей,</w:t>
            </w:r>
            <w:r w:rsidRPr="009B0E16">
              <w:rPr>
                <w:rStyle w:val="FontStyle202"/>
                <w:rFonts w:asciiTheme="minorHAnsi" w:hAnsiTheme="minorHAnsi"/>
                <w:b w:val="0"/>
                <w:sz w:val="32"/>
                <w:szCs w:val="24"/>
              </w:rPr>
              <w:t xml:space="preserve"> </w:t>
            </w:r>
            <w:r w:rsidR="006544E5" w:rsidRPr="006544E5">
              <w:rPr>
                <w:rStyle w:val="FontStyle202"/>
                <w:rFonts w:asciiTheme="minorHAnsi" w:hAnsiTheme="minorHAnsi"/>
                <w:sz w:val="32"/>
                <w:szCs w:val="24"/>
              </w:rPr>
              <w:t xml:space="preserve">игры, </w:t>
            </w:r>
            <w:r w:rsidRPr="006544E5">
              <w:rPr>
                <w:rStyle w:val="FontStyle202"/>
                <w:rFonts w:asciiTheme="minorHAnsi" w:hAnsiTheme="minorHAnsi"/>
                <w:sz w:val="32"/>
                <w:szCs w:val="24"/>
              </w:rPr>
              <w:t>самостоятельная деятельность</w:t>
            </w:r>
            <w:r w:rsidRPr="009B0E16">
              <w:rPr>
                <w:rStyle w:val="FontStyle202"/>
                <w:rFonts w:asciiTheme="minorHAnsi" w:hAnsiTheme="minorHAnsi"/>
                <w:b w:val="0"/>
                <w:sz w:val="32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7.00-8.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1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 w:val="0"/>
                <w:bCs/>
                <w:sz w:val="32"/>
                <w:szCs w:val="24"/>
              </w:rPr>
            </w:pPr>
            <w:r w:rsidRPr="009B0E16">
              <w:rPr>
                <w:rStyle w:val="FontStyle217"/>
                <w:rFonts w:asciiTheme="minorHAnsi" w:hAnsiTheme="minorHAnsi"/>
                <w:b/>
                <w:sz w:val="32"/>
                <w:szCs w:val="24"/>
              </w:rPr>
              <w:t xml:space="preserve">Утренняя гимнастика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8.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10</w:t>
            </w: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-8.2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 w:val="0"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Игры, с</w:t>
            </w:r>
            <w:r w:rsidR="00873F7F" w:rsidRPr="009B0E16">
              <w:rPr>
                <w:rFonts w:asciiTheme="minorHAnsi" w:hAnsiTheme="minorHAnsi"/>
                <w:b/>
                <w:sz w:val="32"/>
                <w:szCs w:val="24"/>
              </w:rPr>
              <w:t>амостоятельная деятельность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8.2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-8.3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147BC5">
            <w:pPr>
              <w:tabs>
                <w:tab w:val="left" w:pos="4215"/>
              </w:tabs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Первый з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автрак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ab/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8.3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0-9.0</w:t>
            </w: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Занятие (включая гимнастику в процессе занятия – 2 минуты)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9.00-9.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20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 xml:space="preserve">Перерыв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9.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20</w:t>
            </w: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-9.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30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Занятие (включая гимнастику в процессе занятия – 2 минуты)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9.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30</w:t>
            </w: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-9.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5</w:t>
            </w: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</w:p>
        </w:tc>
      </w:tr>
      <w:tr w:rsidR="006544E5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6544E5" w:rsidRDefault="006544E5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sz w:val="32"/>
                <w:szCs w:val="24"/>
              </w:rPr>
            </w:pPr>
            <w:r w:rsidRPr="009B0E16">
              <w:rPr>
                <w:rFonts w:asciiTheme="minorHAnsi" w:hAnsiTheme="minorHAnsi"/>
                <w:b/>
                <w:sz w:val="32"/>
                <w:szCs w:val="24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6544E5" w:rsidRPr="009B0E16" w:rsidRDefault="006544E5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9.50-10.00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10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.</w:t>
            </w: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-</w:t>
            </w: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12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.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 w:val="0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Второй завтрак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B16DEB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10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.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3</w:t>
            </w: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-11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.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00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Подготовка к обеду, о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бед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F13C8C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12.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  <w:r w:rsidR="00F13C8C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-13</w:t>
            </w: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.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00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6544E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 xml:space="preserve">Подготовка ко сну, сон, постепенный подъем детей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1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3</w:t>
            </w: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.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  <w:r w:rsidR="006544E5">
              <w:rPr>
                <w:rStyle w:val="FontStyle202"/>
                <w:rFonts w:asciiTheme="minorHAnsi" w:hAnsiTheme="minorHAnsi"/>
                <w:sz w:val="32"/>
                <w:szCs w:val="24"/>
              </w:rPr>
              <w:t>0-15.3</w:t>
            </w: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Полдник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147BC5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15.30-16.0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 xml:space="preserve"> Занятие (включая гимнастику в процессе занятия – 2 минуты)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16.00-16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.</w:t>
            </w: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2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147BC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Игры, с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амостоятельная деятельность</w:t>
            </w: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 xml:space="preserve"> детей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B16DEB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16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.</w:t>
            </w: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2</w:t>
            </w:r>
            <w:r w:rsidR="00B16DEB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-16.3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6544E5" w:rsidP="006544E5">
            <w:pPr>
              <w:spacing w:after="0" w:line="240" w:lineRule="auto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Подготовка к прогулке, п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 xml:space="preserve">рогулка, </w:t>
            </w: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возвращение с прогулки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985C72" w:rsidP="00147BC5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16.30 -18.3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0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873F7F" w:rsidP="00985C72">
            <w:pPr>
              <w:spacing w:after="0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 xml:space="preserve">Ужин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985C72" w:rsidP="00147BC5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18.30- 19.0</w:t>
            </w:r>
            <w:r w:rsidR="00873F7F" w:rsidRPr="009B0E16">
              <w:rPr>
                <w:rStyle w:val="FontStyle202"/>
                <w:rFonts w:asciiTheme="minorHAnsi" w:hAnsiTheme="minorHAnsi"/>
                <w:sz w:val="32"/>
                <w:szCs w:val="24"/>
              </w:rPr>
              <w:t>5</w:t>
            </w:r>
          </w:p>
        </w:tc>
      </w:tr>
      <w:tr w:rsidR="00873F7F" w:rsidRPr="009B0E16" w:rsidTr="00873F7F">
        <w:trPr>
          <w:trHeight w:val="340"/>
        </w:trPr>
        <w:tc>
          <w:tcPr>
            <w:tcW w:w="7230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985C72" w:rsidP="00147BC5">
            <w:pPr>
              <w:spacing w:after="0"/>
              <w:contextualSpacing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Уход домой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873F7F" w:rsidRPr="009B0E16" w:rsidRDefault="00985C72" w:rsidP="00147BC5">
            <w:pPr>
              <w:spacing w:after="0" w:line="240" w:lineRule="auto"/>
              <w:contextualSpacing/>
              <w:jc w:val="center"/>
              <w:rPr>
                <w:rStyle w:val="FontStyle202"/>
                <w:rFonts w:asciiTheme="minorHAnsi" w:hAnsiTheme="minorHAnsi"/>
                <w:bCs/>
                <w:sz w:val="32"/>
                <w:szCs w:val="24"/>
              </w:rPr>
            </w:pPr>
            <w:r>
              <w:rPr>
                <w:rStyle w:val="FontStyle202"/>
                <w:rFonts w:asciiTheme="minorHAnsi" w:hAnsiTheme="minorHAnsi"/>
                <w:sz w:val="32"/>
                <w:szCs w:val="24"/>
              </w:rPr>
              <w:t>До 19.00</w:t>
            </w:r>
          </w:p>
        </w:tc>
      </w:tr>
    </w:tbl>
    <w:p w:rsidR="00B77A07" w:rsidRDefault="00B77A07"/>
    <w:sectPr w:rsidR="00B77A07" w:rsidSect="00873F7F">
      <w:pgSz w:w="11906" w:h="16838"/>
      <w:pgMar w:top="851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F7F"/>
    <w:rsid w:val="001D4F4A"/>
    <w:rsid w:val="003E0A4C"/>
    <w:rsid w:val="00454E8A"/>
    <w:rsid w:val="006544E5"/>
    <w:rsid w:val="007F1789"/>
    <w:rsid w:val="00873F7F"/>
    <w:rsid w:val="00985C72"/>
    <w:rsid w:val="009B0E16"/>
    <w:rsid w:val="00B0228A"/>
    <w:rsid w:val="00B16DEB"/>
    <w:rsid w:val="00B3395D"/>
    <w:rsid w:val="00B77A07"/>
    <w:rsid w:val="00CA0402"/>
    <w:rsid w:val="00CA3193"/>
    <w:rsid w:val="00DD51F7"/>
    <w:rsid w:val="00F13C8C"/>
    <w:rsid w:val="00FA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4C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a4">
    <w:name w:val="Subtle Reference"/>
    <w:basedOn w:val="a0"/>
    <w:uiPriority w:val="31"/>
    <w:qFormat/>
    <w:rsid w:val="003E0A4C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3E0A4C"/>
    <w:rPr>
      <w:b/>
      <w:bCs/>
      <w:smallCaps/>
      <w:color w:val="C0504D" w:themeColor="accent2"/>
      <w:spacing w:val="5"/>
      <w:u w:val="single"/>
    </w:rPr>
  </w:style>
  <w:style w:type="paragraph" w:customStyle="1" w:styleId="Style4">
    <w:name w:val="Style4"/>
    <w:basedOn w:val="a"/>
    <w:uiPriority w:val="99"/>
    <w:rsid w:val="00873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873F7F"/>
    <w:rPr>
      <w:rFonts w:ascii="Times New Roman" w:hAnsi="Times New Roman"/>
      <w:color w:val="000000"/>
      <w:sz w:val="18"/>
    </w:rPr>
  </w:style>
  <w:style w:type="character" w:customStyle="1" w:styleId="FontStyle202">
    <w:name w:val="Font Style202"/>
    <w:uiPriority w:val="99"/>
    <w:rsid w:val="00873F7F"/>
    <w:rPr>
      <w:rFonts w:ascii="Century Schoolbook" w:hAnsi="Century Schoolbook"/>
      <w:b/>
      <w:sz w:val="20"/>
    </w:rPr>
  </w:style>
  <w:style w:type="character" w:customStyle="1" w:styleId="FontStyle217">
    <w:name w:val="Font Style217"/>
    <w:uiPriority w:val="99"/>
    <w:rsid w:val="00873F7F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873F7F"/>
    <w:rPr>
      <w:rFonts w:ascii="Franklin Gothic Medium" w:hAnsi="Franklin Gothic Medium"/>
      <w:i/>
      <w:sz w:val="14"/>
    </w:rPr>
  </w:style>
  <w:style w:type="paragraph" w:customStyle="1" w:styleId="Style76">
    <w:name w:val="Style76"/>
    <w:basedOn w:val="a"/>
    <w:uiPriority w:val="99"/>
    <w:rsid w:val="00873F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873F7F"/>
    <w:rPr>
      <w:rFonts w:ascii="Microsoft Sans Serif" w:hAnsi="Microsoft Sans Serif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2023-09-18T16:44:00Z</cp:lastPrinted>
  <dcterms:created xsi:type="dcterms:W3CDTF">2016-10-06T07:17:00Z</dcterms:created>
  <dcterms:modified xsi:type="dcterms:W3CDTF">2023-09-18T16:49:00Z</dcterms:modified>
</cp:coreProperties>
</file>